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24798E9B" w14:textId="01712D3E" w:rsidR="00E1571F" w:rsidRDefault="00AA0675" w:rsidP="00F84399">
      <w:pPr>
        <w:pStyle w:val="a7"/>
        <w:ind w:left="0"/>
        <w:jc w:val="center"/>
        <w:rPr>
          <w:sz w:val="20"/>
        </w:rPr>
      </w:pPr>
      <w:r w:rsidRPr="00AA0675">
        <w:rPr>
          <w:b/>
          <w:i/>
          <w:sz w:val="40"/>
          <w:szCs w:val="40"/>
          <w:u w:val="single"/>
        </w:rPr>
        <w:t>Уравновешивание и расчет кру</w:t>
      </w:r>
      <w:r>
        <w:rPr>
          <w:b/>
          <w:i/>
          <w:sz w:val="40"/>
          <w:szCs w:val="40"/>
          <w:u w:val="single"/>
        </w:rPr>
        <w:t>тильных колебаний четырехцилин</w:t>
      </w:r>
      <w:r w:rsidRPr="00AA0675">
        <w:rPr>
          <w:b/>
          <w:i/>
          <w:sz w:val="40"/>
          <w:szCs w:val="40"/>
          <w:u w:val="single"/>
        </w:rPr>
        <w:t>дрового автомобильного двигателя</w:t>
      </w: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7A6114F1" w:rsidR="00E1571F" w:rsidRPr="00C240C1" w:rsidRDefault="00E1571F" w:rsidP="00E1571F">
      <w:pPr>
        <w:rPr>
          <w:b/>
        </w:rPr>
      </w:pPr>
      <w:r w:rsidRPr="00C240C1">
        <w:t xml:space="preserve">Студент </w:t>
      </w:r>
      <w:r w:rsidRPr="00BA46DA">
        <w:rPr>
          <w:u w:val="single"/>
        </w:rPr>
        <w:t xml:space="preserve"> </w:t>
      </w:r>
      <w:r w:rsidR="0099654D">
        <w:rPr>
          <w:u w:val="single"/>
        </w:rPr>
        <w:t xml:space="preserve">        </w:t>
      </w:r>
      <w:r w:rsidRPr="00BA46DA">
        <w:rPr>
          <w:u w:val="single"/>
        </w:rPr>
        <w:t>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251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="00812FCF" w:rsidRPr="0065481A">
              <w:rPr>
                <w:rStyle w:val="afa"/>
                <w:noProof/>
              </w:rPr>
              <w:t>1 Описание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="00812FCF" w:rsidRPr="0065481A">
              <w:rPr>
                <w:rStyle w:val="afa"/>
                <w:noProof/>
              </w:rPr>
              <w:t>2 Исходные параметры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="00812FCF" w:rsidRPr="0065481A">
              <w:rPr>
                <w:rStyle w:val="afa"/>
                <w:noProof/>
              </w:rPr>
              <w:t>3 Анализ уравновешенности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="00812FCF" w:rsidRPr="0065481A">
              <w:rPr>
                <w:rStyle w:val="afa"/>
                <w:noProof/>
              </w:rPr>
              <w:t>4 Определение масс деталей КШМ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0D27F2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="00812FCF" w:rsidRPr="0065481A">
              <w:rPr>
                <w:rStyle w:val="afa"/>
                <w:noProof/>
              </w:rPr>
              <w:t>5 Уравновешивание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="00812FCF"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_Toc63225501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="00812FCF" w:rsidRPr="0065481A">
              <w:rPr>
                <w:rStyle w:val="afa"/>
                <w:noProof/>
              </w:rPr>
              <w:t>6 Расчет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="00812FCF"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="00812FCF" w:rsidRPr="0065481A">
              <w:rPr>
                <w:rStyle w:val="afa"/>
                <w:noProof/>
                <w:lang w:val="en-US"/>
              </w:rPr>
              <w:t>L</w:t>
            </w:r>
            <w:r w:rsidR="00812FCF" w:rsidRPr="0065481A">
              <w:rPr>
                <w:rStyle w:val="afa"/>
                <w:noProof/>
              </w:rPr>
              <w:t>200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="00812FCF" w:rsidRPr="0065481A">
              <w:rPr>
                <w:rStyle w:val="afa"/>
                <w:noProof/>
              </w:rPr>
              <w:t>6.2 Расчетная схема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="00812FCF" w:rsidRPr="0065481A">
              <w:rPr>
                <w:rStyle w:val="afa"/>
                <w:noProof/>
              </w:rPr>
              <w:t>6.3 Приведение длин и масс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="00812FCF" w:rsidRPr="0065481A">
              <w:rPr>
                <w:rStyle w:val="afa"/>
                <w:noProof/>
              </w:rPr>
              <w:t>6.3.1 Приведение длин и масс колена 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="00812FCF"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="00812FCF"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="00812FCF" w:rsidRPr="0065481A">
              <w:rPr>
                <w:rStyle w:val="afa"/>
                <w:noProof/>
              </w:rPr>
              <w:t>6.4 Приведение длин и масс маховика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="00812FCF" w:rsidRPr="0065481A">
              <w:rPr>
                <w:rStyle w:val="afa"/>
                <w:noProof/>
              </w:rPr>
              <w:t>6.5 Приведение длин и масс коробки передач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="00812FCF"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="00812FCF" w:rsidRPr="0065481A">
              <w:rPr>
                <w:rStyle w:val="afa"/>
                <w:noProof/>
              </w:rPr>
              <w:t>7 Приведение длин и жесткостей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="00812FCF" w:rsidRPr="0065481A">
              <w:rPr>
                <w:rStyle w:val="afa"/>
                <w:noProof/>
              </w:rPr>
              <w:t>8 Определение собственных частот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="00812FCF"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="00812FCF"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="00812FCF" w:rsidRPr="0065481A">
              <w:rPr>
                <w:rStyle w:val="afa"/>
                <w:noProof/>
              </w:rPr>
              <w:t>Список использованных источников.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="00812FCF" w:rsidRPr="0065481A">
              <w:rPr>
                <w:rStyle w:val="afa"/>
                <w:noProof/>
              </w:rPr>
              <w:t>Приложение 1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34F357" w14:textId="77777777" w:rsidR="00812FCF" w:rsidRDefault="000D27F2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="00812FCF" w:rsidRPr="0065481A">
              <w:rPr>
                <w:rStyle w:val="afa"/>
                <w:noProof/>
              </w:rPr>
              <w:t>Приложение 2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_Toc63225520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812FCF">
          <w:r>
            <w:rPr>
              <w:b/>
              <w:bCs/>
            </w:rPr>
            <w:fldChar w:fldCharType="end"/>
          </w:r>
        </w:p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bookmarkStart w:id="0" w:name="_Toc63225036"/>
      <w:bookmarkStart w:id="1" w:name="_Toc63225494"/>
      <w:r>
        <w:lastRenderedPageBreak/>
        <w:t>Введение</w:t>
      </w:r>
      <w:bookmarkEnd w:id="0"/>
      <w:bookmarkEnd w:id="1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proofErr w:type="gramStart"/>
      <w:r>
        <w:rPr>
          <w:rFonts w:eastAsiaTheme="majorEastAsia" w:cstheme="majorBidi"/>
          <w:iCs/>
          <w:sz w:val="28"/>
          <w:szCs w:val="28"/>
        </w:rPr>
        <w:t>заданию</w:t>
      </w:r>
      <w:proofErr w:type="gramEnd"/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2" w:name="_TOC_250020"/>
      <w:bookmarkStart w:id="3" w:name="_Toc63225037"/>
      <w:bookmarkStart w:id="4" w:name="_Toc63225495"/>
      <w:bookmarkEnd w:id="2"/>
      <w:r>
        <w:lastRenderedPageBreak/>
        <w:t>1 Описание двигателя</w:t>
      </w:r>
      <w:bookmarkEnd w:id="3"/>
      <w:bookmarkEnd w:id="4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5" w:name="_TOC_250019"/>
      <w:bookmarkStart w:id="6" w:name="_TOC_250018"/>
      <w:bookmarkStart w:id="7" w:name="_Toc63225038"/>
      <w:bookmarkStart w:id="8" w:name="_Toc63225496"/>
      <w:bookmarkEnd w:id="5"/>
      <w:bookmarkEnd w:id="6"/>
      <w:r w:rsidRPr="00E96CFA">
        <w:lastRenderedPageBreak/>
        <w:t>2</w:t>
      </w:r>
      <w:r w:rsidR="00C70653">
        <w:t xml:space="preserve"> Исходные параметры двигателя</w:t>
      </w:r>
      <w:bookmarkEnd w:id="7"/>
      <w:bookmarkEnd w:id="8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9" w:name="_Toc63225039"/>
      <w:bookmarkStart w:id="10" w:name="_Toc63225497"/>
      <w:r>
        <w:lastRenderedPageBreak/>
        <w:t>3 Анализ уравновешенности двигателя</w:t>
      </w:r>
      <w:bookmarkEnd w:id="9"/>
      <w:bookmarkEnd w:id="10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</w:t>
      </w:r>
      <w:proofErr w:type="spellStart"/>
      <w:r w:rsidRPr="000F7ABC">
        <w:rPr>
          <w:sz w:val="28"/>
          <w:szCs w:val="28"/>
        </w:rPr>
        <w:t>нтру</w:t>
      </w:r>
      <w:proofErr w:type="spellEnd"/>
      <w:r w:rsidRPr="000F7ABC">
        <w:rPr>
          <w:sz w:val="28"/>
          <w:szCs w:val="28"/>
        </w:rPr>
        <w:t xml:space="preserve">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0D27F2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0D27F2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1" w:name="_bookmark4"/>
    <w:bookmarkEnd w:id="11"/>
    <w:p w14:paraId="053B2218" w14:textId="77777777" w:rsidR="006773E9" w:rsidRPr="00A32570" w:rsidRDefault="000D27F2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2" w:name="_Toc63225040"/>
      <w:bookmarkStart w:id="13" w:name="_Toc63225498"/>
      <w:r>
        <w:lastRenderedPageBreak/>
        <w:t>4 Определение масс деталей КШМ</w:t>
      </w:r>
      <w:bookmarkEnd w:id="12"/>
      <w:bookmarkEnd w:id="13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0D27F2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0D27F2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0D27F2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4" w:name="_Toc63225041"/>
      <w:bookmarkStart w:id="15" w:name="_Toc63225499"/>
      <w:r>
        <w:lastRenderedPageBreak/>
        <w:t>5 Уравновешивание двигателя</w:t>
      </w:r>
      <w:bookmarkEnd w:id="14"/>
      <w:bookmarkEnd w:id="15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4FD5A1D7" w:rsidR="00753901" w:rsidRDefault="004546AE" w:rsidP="004546AE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AE97C9" wp14:editId="7B7EF1FC">
            <wp:extent cx="5327374" cy="3945189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2451" cy="394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6" w:name="_GoBack"/>
      <w:bookmarkEnd w:id="16"/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0D27F2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0D27F2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0D27F2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0D27F2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0D27F2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0D27F2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0D27F2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7" w:name="_Toc63224911"/>
      <w:bookmarkStart w:id="18" w:name="_Toc63225042"/>
      <w:bookmarkStart w:id="19" w:name="_Toc63225146"/>
      <w:bookmarkStart w:id="20" w:name="_Toc63225300"/>
      <w:bookmarkStart w:id="21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  <w:bookmarkEnd w:id="19"/>
      <w:bookmarkEnd w:id="20"/>
      <w:bookmarkEnd w:id="21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2" w:name="_Toc63225043"/>
      <w:bookmarkStart w:id="23" w:name="_Toc63225501"/>
      <w:r>
        <w:t>5</w:t>
      </w:r>
      <w:r w:rsidR="00753901">
        <w:t>.1 Определение формы противовеса на продолжении щек</w:t>
      </w:r>
      <w:bookmarkEnd w:id="22"/>
      <w:bookmarkEnd w:id="23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0D27F2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0D27F2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4" w:name="_Toc63225044"/>
      <w:bookmarkStart w:id="25" w:name="_Toc63225502"/>
      <w:r>
        <w:lastRenderedPageBreak/>
        <w:t>6</w:t>
      </w:r>
      <w:r w:rsidR="00C7260B">
        <w:t xml:space="preserve"> Расчет крутильных колебаний</w:t>
      </w:r>
      <w:bookmarkEnd w:id="24"/>
      <w:bookmarkEnd w:id="25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6" w:name="_Toc63225045"/>
      <w:bookmarkStart w:id="27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6"/>
      <w:bookmarkEnd w:id="27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4ED7E225" w:rsidR="009A572E" w:rsidRDefault="00B213E3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B0B814E" wp14:editId="04E3E772">
            <wp:extent cx="6299835" cy="43465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proofErr w:type="spellEnd"/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proofErr w:type="spellEnd"/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proofErr w:type="spellEnd"/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8" w:name="_Toc63225046"/>
      <w:bookmarkStart w:id="29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8"/>
      <w:bookmarkEnd w:id="29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779B3419" w:rsidR="006E56CA" w:rsidRDefault="00B213E3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2A8970" wp14:editId="004C5E7A">
            <wp:extent cx="6299835" cy="5178425"/>
            <wp:effectExtent l="0" t="0" r="571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7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30" w:name="_Toc63225047"/>
      <w:bookmarkStart w:id="31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30"/>
      <w:bookmarkEnd w:id="31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2" w:name="_Toc63225048"/>
      <w:bookmarkStart w:id="33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2"/>
      <w:bookmarkEnd w:id="33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0D27F2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0D27F2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0D27F2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4" w:name="_Toc63225049"/>
      <w:bookmarkStart w:id="35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4"/>
      <w:bookmarkEnd w:id="35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0D27F2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0D27F2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0D27F2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0D27F2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0D27F2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6" w:name="_Toc63225050"/>
      <w:bookmarkStart w:id="37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6"/>
      <w:bookmarkEnd w:id="37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0D27F2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0D27F2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0D27F2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0D27F2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8" w:name="_Toc63225051"/>
      <w:bookmarkStart w:id="39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8"/>
      <w:bookmarkEnd w:id="39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40" w:name="_Toc63225052"/>
      <w:bookmarkStart w:id="41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2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40"/>
      <w:bookmarkEnd w:id="41"/>
      <w:bookmarkEnd w:id="42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3" w:name="_Toc63225053"/>
      <w:bookmarkStart w:id="44" w:name="_Toc63225157"/>
      <w:bookmarkStart w:id="45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3"/>
      <w:bookmarkEnd w:id="44"/>
      <w:bookmarkEnd w:id="45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6" w:name="_Toc63225054"/>
      <w:bookmarkStart w:id="47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6"/>
      <w:bookmarkEnd w:id="47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0D27F2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0D2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0D2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0D2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0D2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0D27F2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0D27F2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0D27F2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0D27F2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0D27F2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0D27F2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0D27F2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0D27F2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0D27F2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0D27F2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0D27F2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0D27F2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0D2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0D2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0D27F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0D27F2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0D27F2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0D27F2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0D2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0D2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0D2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0D27F2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0D27F2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7FB81974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29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23507DA3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4F8829F6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</w:t>
      </w:r>
      <w:r w:rsidR="00B213E3" w:rsidRPr="00B213E3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0D27F2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1A40A5A0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1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CC90B6E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="00B213E3" w:rsidRPr="00B213E3">
        <w:rPr>
          <w:rFonts w:eastAsia="Calibri"/>
          <w:sz w:val="28"/>
          <w:szCs w:val="24"/>
        </w:rPr>
        <w:t>31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0D27F2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0D2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0D2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0D2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8" w:name="_Toc63225055"/>
      <w:bookmarkStart w:id="49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8"/>
      <w:bookmarkEnd w:id="49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D5B6C6A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B213E3">
        <w:rPr>
          <w:sz w:val="28"/>
          <w:szCs w:val="28"/>
        </w:rPr>
        <w:t>2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61AB261C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B213E3" w:rsidRPr="00B213E3">
        <w:rPr>
          <w:sz w:val="28"/>
          <w:szCs w:val="28"/>
        </w:rPr>
        <w:t>2</w:t>
      </w:r>
      <w:r w:rsidR="00E261E1" w:rsidRPr="00E261E1">
        <w:rPr>
          <w:sz w:val="28"/>
          <w:szCs w:val="28"/>
        </w:rPr>
        <w:t xml:space="preserve">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0D27F2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67C42B27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B213E3" w:rsidRPr="00B213E3">
        <w:rPr>
          <w:rFonts w:eastAsiaTheme="minorEastAsia"/>
          <w:sz w:val="28"/>
          <w:szCs w:val="28"/>
        </w:rPr>
        <w:t>3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lastRenderedPageBreak/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6443B872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="00B213E3" w:rsidRPr="00BF22D0">
        <w:rPr>
          <w:rFonts w:eastAsiaTheme="minorEastAsia"/>
          <w:sz w:val="28"/>
          <w:szCs w:val="28"/>
        </w:rPr>
        <w:t>3</w:t>
      </w:r>
      <w:r w:rsidRPr="00A725AF">
        <w:rPr>
          <w:rFonts w:eastAsiaTheme="minorEastAsia"/>
          <w:sz w:val="28"/>
          <w:szCs w:val="28"/>
        </w:rPr>
        <w:t xml:space="preserve">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0D27F2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0D2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0D27F2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0D27F2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0D27F2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0D2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0D27F2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1B728F99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B213E3" w:rsidRPr="00A2168F">
        <w:rPr>
          <w:sz w:val="28"/>
          <w:szCs w:val="28"/>
        </w:rPr>
        <w:t>4</w:t>
      </w:r>
      <w:r w:rsidRPr="006B1DA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0D27F2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0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0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0D2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0D2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0D2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0D2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proofErr w:type="spellStart"/>
      <w:r w:rsidR="009E51C6">
        <w:rPr>
          <w:rFonts w:eastAsiaTheme="minorEastAsia"/>
          <w:sz w:val="28"/>
          <w:szCs w:val="28"/>
          <w:u w:val="single"/>
        </w:rPr>
        <w:t>одинадцатой</w:t>
      </w:r>
      <w:proofErr w:type="spellEnd"/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proofErr w:type="spellStart"/>
      <w:r w:rsidR="009E51C6">
        <w:rPr>
          <w:rFonts w:eastAsiaTheme="minorEastAsia"/>
          <w:sz w:val="28"/>
          <w:szCs w:val="28"/>
        </w:rPr>
        <w:t>одинатцатой</w:t>
      </w:r>
      <w:proofErr w:type="spellEnd"/>
      <w:r w:rsidR="009E51C6">
        <w:rPr>
          <w:rFonts w:eastAsiaTheme="minorEastAsia"/>
          <w:sz w:val="28"/>
          <w:szCs w:val="28"/>
        </w:rPr>
        <w:t xml:space="preserve">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0D27F2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0D27F2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0D27F2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0D27F2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5208EEAA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3C84F3F6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0D27F2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0D27F2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1" w:name="_Toc59613753"/>
      <w:bookmarkStart w:id="52" w:name="_Toc63225056"/>
      <w:bookmarkStart w:id="53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1"/>
      <w:bookmarkEnd w:id="52"/>
      <w:bookmarkEnd w:id="53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0D27F2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0D27F2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0D27F2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0D27F2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0D27F2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0D27F2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0D27F2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0D27F2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0D27F2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0D27F2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0D27F2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0D27F2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0D27F2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0D27F2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0D27F2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0D27F2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0D27F2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0D27F2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0D27F2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0D27F2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0D27F2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0D27F2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0D27F2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0D27F2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0D2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0D2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0D27F2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0D27F2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proofErr w:type="spellStart"/>
      <w:r w:rsidR="00D37395">
        <w:rPr>
          <w:rFonts w:eastAsiaTheme="minorEastAsia"/>
          <w:sz w:val="28"/>
          <w:szCs w:val="28"/>
        </w:rPr>
        <w:t>состооит</w:t>
      </w:r>
      <w:proofErr w:type="spellEnd"/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D75F62" w:rsidRDefault="000D27F2" w:rsidP="00E61B93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3F84437F" w:rsidR="00E61B93" w:rsidRPr="00281BB5" w:rsidRDefault="000D27F2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0D27F2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0D2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0D2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0D2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4546AE" w:rsidRDefault="000D27F2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0D27F2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0D2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0D27F2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0D27F2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0D27F2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0D27F2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Жесткость участка, </w:t>
            </w:r>
            <w:proofErr w:type="spellStart"/>
            <w:r w:rsidRPr="0029245C">
              <w:rPr>
                <w:rFonts w:eastAsiaTheme="minorEastAsia"/>
                <w:sz w:val="28"/>
                <w:szCs w:val="28"/>
              </w:rPr>
              <w:t>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  <w:proofErr w:type="spellEnd"/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0D27F2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0D27F2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0D2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0D2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EF0B18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0D27F2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0D27F2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0D27F2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0D27F2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0D2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3917A988" w:rsidR="0029245C" w:rsidRPr="0029245C" w:rsidRDefault="000D27F2" w:rsidP="00615689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0D27F2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0D2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0D27F2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05860A46" w:rsidR="0029245C" w:rsidRPr="0029245C" w:rsidRDefault="000D27F2" w:rsidP="00E13487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7556789F" w:rsidR="0029245C" w:rsidRPr="0029245C" w:rsidRDefault="000D27F2" w:rsidP="000A4DC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0,0014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0D27F2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0D27F2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0D27F2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0D27F2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4" w:name="_Toc63225057"/>
      <w:bookmarkStart w:id="55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4"/>
      <w:bookmarkEnd w:id="55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</w:t>
      </w:r>
      <w:proofErr w:type="gramStart"/>
      <w:r w:rsidRPr="00B47CFA">
        <w:rPr>
          <w:rFonts w:eastAsiaTheme="minorEastAsia"/>
          <w:sz w:val="28"/>
          <w:szCs w:val="28"/>
        </w:rPr>
        <w:t xml:space="preserve">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</w:t>
      </w:r>
      <w:proofErr w:type="gramEnd"/>
      <w:r w:rsidRPr="00B47CFA">
        <w:rPr>
          <w:rFonts w:eastAsiaTheme="minorEastAsia"/>
          <w:sz w:val="28"/>
          <w:szCs w:val="28"/>
        </w:rPr>
        <w:t xml:space="preserve"> функцию обобщенных координат.</w:t>
      </w:r>
    </w:p>
    <w:p w14:paraId="40043607" w14:textId="77777777" w:rsidR="00B47CFA" w:rsidRPr="00B47CFA" w:rsidRDefault="000D27F2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</w:t>
      </w:r>
      <w:proofErr w:type="gramStart"/>
      <w:r w:rsidRPr="00B47CFA">
        <w:rPr>
          <w:sz w:val="28"/>
          <w:szCs w:val="28"/>
        </w:rPr>
        <w:t xml:space="preserve">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</w:t>
      </w:r>
      <w:proofErr w:type="gramEnd"/>
      <w:r w:rsidRPr="00B47CFA">
        <w:rPr>
          <w:sz w:val="28"/>
          <w:szCs w:val="28"/>
        </w:rPr>
        <w:t xml:space="preserve">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0D27F2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0D27F2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</w:t>
      </w:r>
      <w:proofErr w:type="gramStart"/>
      <w:r w:rsidRPr="00B47CFA">
        <w:rPr>
          <w:sz w:val="28"/>
          <w:szCs w:val="28"/>
        </w:rPr>
        <w:t>количество</w:t>
      </w:r>
      <w:proofErr w:type="gramEnd"/>
      <w:r w:rsidRPr="00B47CFA">
        <w:rPr>
          <w:sz w:val="28"/>
          <w:szCs w:val="28"/>
        </w:rPr>
        <w:t xml:space="preserve">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</w:t>
      </w:r>
      <w:proofErr w:type="gramStart"/>
      <w:r w:rsidRPr="00B47CFA">
        <w:rPr>
          <w:sz w:val="28"/>
          <w:szCs w:val="28"/>
        </w:rPr>
        <w:t xml:space="preserve">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</w:t>
      </w:r>
      <w:proofErr w:type="gramEnd"/>
      <w:r w:rsidRPr="00B47CFA">
        <w:rPr>
          <w:sz w:val="28"/>
          <w:szCs w:val="28"/>
        </w:rPr>
        <w:t xml:space="preserve">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08FAF2AA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</w:t>
      </w:r>
      <w:r w:rsidR="006A3906">
        <w:rPr>
          <w:color w:val="000000"/>
          <w:sz w:val="28"/>
          <w:szCs w:val="28"/>
        </w:rPr>
        <w:t xml:space="preserve">тной системы, в данном случае, </w:t>
      </w:r>
      <w:r w:rsidR="006A3906" w:rsidRPr="006A3906">
        <w:rPr>
          <w:color w:val="000000"/>
          <w:sz w:val="28"/>
          <w:szCs w:val="28"/>
        </w:rPr>
        <w:t>18</w:t>
      </w:r>
      <w:r w:rsidRPr="00B47CFA">
        <w:rPr>
          <w:color w:val="000000"/>
          <w:sz w:val="28"/>
          <w:szCs w:val="28"/>
        </w:rPr>
        <w:t>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52F44A68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</w:t>
      </w:r>
      <w:r w:rsidR="00BF22D0" w:rsidRPr="00D75F62">
        <w:rPr>
          <w:color w:val="000000"/>
          <w:sz w:val="28"/>
          <w:szCs w:val="28"/>
        </w:rPr>
        <w:t>5</w:t>
      </w:r>
      <w:r w:rsidRPr="00B47CFA">
        <w:rPr>
          <w:color w:val="000000"/>
          <w:sz w:val="28"/>
          <w:szCs w:val="28"/>
        </w:rPr>
        <w:t xml:space="preserve">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6C0F5E08" w:rsidR="00B47CFA" w:rsidRPr="00F1161C" w:rsidRDefault="00ED0A38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97501F" wp14:editId="5BE96870">
            <wp:extent cx="2895600" cy="58483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0D27F2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7A714B24" w:rsidR="00B47CFA" w:rsidRPr="00B47CFA" w:rsidRDefault="005A5CC2" w:rsidP="00B47CF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75CA733" wp14:editId="3F28D547">
            <wp:extent cx="9611360" cy="5046345"/>
            <wp:effectExtent l="0" t="0" r="889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61136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19044" w14:textId="58AA373A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="00A2168F">
        <w:rPr>
          <w:sz w:val="28"/>
          <w:szCs w:val="28"/>
        </w:rPr>
        <w:t>5</w:t>
      </w:r>
      <w:r w:rsidRPr="00C87AC0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6" w:name="_Toc63225058"/>
      <w:bookmarkStart w:id="57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6"/>
      <w:bookmarkEnd w:id="57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proofErr w:type="spellStart"/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proofErr w:type="spellEnd"/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0D27F2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</w:t>
      </w:r>
      <w:proofErr w:type="spellStart"/>
      <w:r w:rsidRPr="00B47CFA">
        <w:rPr>
          <w:sz w:val="28"/>
          <w:szCs w:val="28"/>
        </w:rPr>
        <w:t>тактности</w:t>
      </w:r>
      <w:proofErr w:type="spellEnd"/>
      <w:r w:rsidRPr="00B47CFA">
        <w:rPr>
          <w:sz w:val="28"/>
          <w:szCs w:val="28"/>
        </w:rPr>
        <w:t xml:space="preserve">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proofErr w:type="gramStart"/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</w:t>
      </w:r>
      <w:proofErr w:type="gramEnd"/>
      <w:r w:rsidRPr="00B47CFA">
        <w:rPr>
          <w:rFonts w:eastAsiaTheme="minorEastAsia"/>
          <w:sz w:val="28"/>
          <w:szCs w:val="28"/>
        </w:rPr>
        <w:t xml:space="preserve">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0510DCB1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900</w:t>
      </w:r>
      <w:r w:rsidRPr="00B47CFA">
        <w:rPr>
          <w:color w:val="000000"/>
          <w:sz w:val="28"/>
          <w:szCs w:val="28"/>
        </w:rPr>
        <w:t xml:space="preserve">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4600</w:t>
      </w:r>
      <w:r w:rsidRPr="00B47CFA">
        <w:rPr>
          <w:color w:val="000000"/>
          <w:sz w:val="28"/>
          <w:szCs w:val="28"/>
        </w:rPr>
        <w:t xml:space="preserve">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6B983BB6" w:rsidR="00B47CFA" w:rsidRPr="00B47CFA" w:rsidRDefault="00A01EA7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37A6A2" wp14:editId="540075E2">
            <wp:extent cx="6296025" cy="3705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proofErr w:type="gramStart"/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</w:t>
      </w:r>
      <w:proofErr w:type="gramEnd"/>
      <w:r w:rsidRPr="00B47CFA">
        <w:rPr>
          <w:color w:val="000000"/>
          <w:sz w:val="28"/>
          <w:szCs w:val="28"/>
        </w:rPr>
        <w:t xml:space="preserve">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</w:r>
      <w:proofErr w:type="gramStart"/>
      <w:r w:rsidRPr="00B47CFA">
        <w:rPr>
          <w:color w:val="000000"/>
          <w:sz w:val="28"/>
          <w:szCs w:val="28"/>
        </w:rPr>
        <w:t>допущению</w:t>
      </w:r>
      <w:proofErr w:type="gramEnd"/>
      <w:r w:rsidRPr="00B47CFA">
        <w:rPr>
          <w:color w:val="000000"/>
          <w:sz w:val="28"/>
          <w:szCs w:val="28"/>
        </w:rPr>
        <w:t xml:space="preserve">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К внешним сопротивлениям относятся силы трения в </w:t>
      </w:r>
      <w:proofErr w:type="gramStart"/>
      <w:r w:rsidRPr="00B47CFA">
        <w:rPr>
          <w:color w:val="000000"/>
          <w:sz w:val="28"/>
          <w:szCs w:val="28"/>
        </w:rPr>
        <w:t>подшипниках</w:t>
      </w:r>
      <w:r w:rsidRPr="00B47CFA">
        <w:rPr>
          <w:color w:val="000000"/>
          <w:sz w:val="28"/>
          <w:szCs w:val="28"/>
        </w:rPr>
        <w:br/>
        <w:t>(</w:t>
      </w:r>
      <w:proofErr w:type="gramEnd"/>
      <w:r w:rsidRPr="00B47CFA">
        <w:rPr>
          <w:color w:val="000000"/>
          <w:sz w:val="28"/>
          <w:szCs w:val="28"/>
        </w:rPr>
        <w:t xml:space="preserve">коренных, шатунных), в </w:t>
      </w:r>
      <w:proofErr w:type="spellStart"/>
      <w:r w:rsidRPr="00B47CFA">
        <w:rPr>
          <w:color w:val="000000"/>
          <w:sz w:val="28"/>
          <w:szCs w:val="28"/>
        </w:rPr>
        <w:t>цилиндро</w:t>
      </w:r>
      <w:proofErr w:type="spellEnd"/>
      <w:r w:rsidRPr="00B47CFA">
        <w:rPr>
          <w:color w:val="000000"/>
          <w:sz w:val="28"/>
          <w:szCs w:val="28"/>
        </w:rPr>
        <w:t xml:space="preserve">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Влияние сил трения учитывается только на участках коленчатого </w:t>
      </w:r>
      <w:proofErr w:type="gramStart"/>
      <w:r w:rsidRPr="00B47CFA">
        <w:rPr>
          <w:color w:val="000000"/>
          <w:sz w:val="28"/>
          <w:szCs w:val="28"/>
        </w:rPr>
        <w:t>вала,</w:t>
      </w:r>
      <w:r w:rsidRPr="00B47CFA">
        <w:rPr>
          <w:color w:val="000000"/>
          <w:sz w:val="28"/>
          <w:szCs w:val="28"/>
        </w:rPr>
        <w:br/>
        <w:t>демпфирующими</w:t>
      </w:r>
      <w:proofErr w:type="gramEnd"/>
      <w:r w:rsidRPr="00B47CFA">
        <w:rPr>
          <w:color w:val="000000"/>
          <w:sz w:val="28"/>
          <w:szCs w:val="28"/>
        </w:rPr>
        <w:t xml:space="preserve">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6006162A" w:rsidR="000D494E" w:rsidRDefault="000D494E">
      <w:pPr>
        <w:widowControl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3393CBF" w14:textId="2A6E0F02" w:rsidR="00090F12" w:rsidRPr="00B47CFA" w:rsidRDefault="00090F12" w:rsidP="000D494E">
      <w:pPr>
        <w:spacing w:line="360" w:lineRule="auto"/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19141000" w:rsidR="00B47CFA" w:rsidRPr="00B47CFA" w:rsidRDefault="000D494E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685E0" wp14:editId="423AACDB">
            <wp:extent cx="4371975" cy="4733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</w:t>
      </w:r>
      <w:proofErr w:type="spellStart"/>
      <w:r w:rsidRPr="00B47CFA">
        <w:rPr>
          <w:color w:val="000000"/>
          <w:sz w:val="28"/>
          <w:szCs w:val="28"/>
        </w:rPr>
        <w:t>max</w:t>
      </w:r>
      <w:proofErr w:type="spellEnd"/>
      <w:r w:rsidRPr="00B47CFA">
        <w:rPr>
          <w:color w:val="000000"/>
          <w:sz w:val="28"/>
          <w:szCs w:val="28"/>
        </w:rPr>
        <w:t>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59105231" w:rsidR="00B47CFA" w:rsidRPr="00B47CFA" w:rsidRDefault="00BF5CA6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F9C0C9" wp14:editId="70DECCFB">
            <wp:extent cx="6480810" cy="3507095"/>
            <wp:effectExtent l="0" t="0" r="0" b="0"/>
            <wp:docPr id="38" name="Рисунок 38" descr="https://sun9-72.userapi.com/impg/DMRj2WZ3hZUy9qK9Uteyyt0K3QfaZXQl7XaREQ/193bRqcJGK8.jpg?size=732x396&amp;quality=96&amp;proxy=1&amp;sign=3552a86d0414cade1d536132cf1d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2.userapi.com/impg/DMRj2WZ3hZUy9qK9Uteyyt0K3QfaZXQl7XaREQ/193bRqcJGK8.jpg?size=732x396&amp;quality=96&amp;proxy=1&amp;sign=3552a86d0414cade1d536132cf1d2ab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40DD2A3E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15752F">
        <w:rPr>
          <w:sz w:val="28"/>
          <w:szCs w:val="28"/>
        </w:rPr>
        <w:t>6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 xml:space="preserve">дополнительных валов с противовесами по схеме </w:t>
      </w:r>
      <w:proofErr w:type="spellStart"/>
      <w:r w:rsidR="00FB14EE">
        <w:rPr>
          <w:sz w:val="28"/>
          <w:szCs w:val="28"/>
        </w:rPr>
        <w:t>Митсусиби</w:t>
      </w:r>
      <w:proofErr w:type="spellEnd"/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003BD6F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BF5CA6">
        <w:rPr>
          <w:color w:val="000000"/>
          <w:sz w:val="28"/>
          <w:szCs w:val="28"/>
        </w:rPr>
        <w:t>23,06</w:t>
      </w:r>
      <w:r w:rsidR="00721790" w:rsidRPr="00721790">
        <w:rPr>
          <w:color w:val="000000"/>
          <w:sz w:val="28"/>
          <w:szCs w:val="28"/>
        </w:rPr>
        <w:t xml:space="preserve"> </w:t>
      </w:r>
      <w:r w:rsidRPr="00865038">
        <w:rPr>
          <w:color w:val="000000"/>
          <w:sz w:val="28"/>
          <w:szCs w:val="28"/>
        </w:rPr>
        <w:t xml:space="preserve">МПа, </w:t>
      </w:r>
      <w:r w:rsidR="001E2542" w:rsidRPr="00865038">
        <w:rPr>
          <w:color w:val="000000"/>
          <w:sz w:val="28"/>
          <w:szCs w:val="28"/>
        </w:rPr>
        <w:t>при допустимом значении</w:t>
      </w:r>
      <w:r w:rsidRPr="00865038">
        <w:rPr>
          <w:color w:val="000000"/>
          <w:sz w:val="28"/>
          <w:szCs w:val="28"/>
        </w:rPr>
        <w:t xml:space="preserve">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 xml:space="preserve">1. </w:t>
      </w:r>
      <w:proofErr w:type="spellStart"/>
      <w:r w:rsidRPr="009E4B3E">
        <w:rPr>
          <w:sz w:val="28"/>
          <w:szCs w:val="28"/>
        </w:rPr>
        <w:t>Попык</w:t>
      </w:r>
      <w:proofErr w:type="spellEnd"/>
      <w:r w:rsidRPr="009E4B3E">
        <w:rPr>
          <w:sz w:val="28"/>
          <w:szCs w:val="28"/>
        </w:rPr>
        <w:t xml:space="preserve">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 xml:space="preserve">” / Чистяков </w:t>
      </w:r>
      <w:proofErr w:type="gramStart"/>
      <w:r w:rsidRPr="009E4B3E">
        <w:rPr>
          <w:sz w:val="28"/>
          <w:szCs w:val="28"/>
        </w:rPr>
        <w:t>В.М. .</w:t>
      </w:r>
      <w:proofErr w:type="gramEnd"/>
      <w:r w:rsidRPr="009E4B3E">
        <w:rPr>
          <w:sz w:val="28"/>
          <w:szCs w:val="28"/>
        </w:rPr>
        <w:t xml:space="preserve">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Pajero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proofErr w:type="spellEnd"/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proofErr w:type="spellStart"/>
      <w:r w:rsidRPr="005810C2">
        <w:rPr>
          <w:rFonts w:ascii="Times New Roman" w:hAnsi="Times New Roman"/>
          <w:sz w:val="28"/>
          <w:szCs w:val="28"/>
        </w:rPr>
        <w:t>ru</w:t>
      </w:r>
      <w:proofErr w:type="spellEnd"/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</w:t>
      </w:r>
      <w:proofErr w:type="gramStart"/>
      <w:r w:rsidRPr="000A06D4">
        <w:rPr>
          <w:sz w:val="28"/>
          <w:szCs w:val="28"/>
          <w:lang w:val="en-US"/>
        </w:rPr>
        <w:t>4D56</w:t>
      </w:r>
      <w:proofErr w:type="gramEnd"/>
      <w:r w:rsidRPr="000A06D4">
        <w:rPr>
          <w:sz w:val="28"/>
          <w:szCs w:val="28"/>
          <w:lang w:val="en-US"/>
        </w:rPr>
        <w:t xml:space="preserve">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Pr="00E13487" w:rsidRDefault="00A23C47" w:rsidP="00A23C47">
      <w:pPr>
        <w:pStyle w:val="1"/>
        <w:ind w:left="0" w:right="146" w:firstLine="720"/>
        <w:jc w:val="left"/>
        <w:rPr>
          <w:lang w:val="en-US"/>
        </w:rPr>
      </w:pPr>
      <w:bookmarkStart w:id="62" w:name="_Toc63225061"/>
      <w:bookmarkStart w:id="63" w:name="_Toc63225519"/>
      <w:r>
        <w:lastRenderedPageBreak/>
        <w:t>Приложение</w:t>
      </w:r>
      <w:r w:rsidRPr="00E13487">
        <w:rPr>
          <w:lang w:val="en-US"/>
        </w:rPr>
        <w:t xml:space="preserve"> 1</w:t>
      </w:r>
      <w:bookmarkEnd w:id="62"/>
      <w:bookmarkEnd w:id="63"/>
    </w:p>
    <w:p w14:paraId="0EEDC4E5" w14:textId="77777777" w:rsidR="00AE5749" w:rsidRPr="00E13487" w:rsidRDefault="00AE5749" w:rsidP="00A23C47">
      <w:pPr>
        <w:pStyle w:val="1"/>
        <w:ind w:left="0" w:right="146" w:firstLine="720"/>
        <w:jc w:val="left"/>
        <w:rPr>
          <w:lang w:val="en-US"/>
        </w:rPr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matplotlib.pyplot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</w:t>
      </w:r>
      <w:proofErr w:type="spellEnd"/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math.sin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32E4A96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="00EC079C">
        <w:rPr>
          <w:rFonts w:ascii="Consolas" w:hAnsi="Consolas"/>
          <w:color w:val="6A9955"/>
          <w:sz w:val="21"/>
          <w:szCs w:val="21"/>
          <w:lang w:val="en-US" w:eastAsia="ru-RU"/>
        </w:rPr>
        <w:t># </w:t>
      </w:r>
      <w:proofErr w:type="gramStart"/>
      <w:r w:rsidR="00EC079C">
        <w:rPr>
          <w:rFonts w:ascii="Consolas" w:hAnsi="Consolas"/>
          <w:color w:val="6A9955"/>
          <w:sz w:val="21"/>
          <w:szCs w:val="21"/>
          <w:lang w:val="en-US" w:eastAsia="ru-RU"/>
        </w:rPr>
        <w:t>alfa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math.radians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(H,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arr.append(</w:t>
      </w:r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delta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&lt;=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H.append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K.append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f.write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f.close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AE5749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A23C47" w:rsidRDefault="002C1745" w:rsidP="00A23C47">
      <w:pPr>
        <w:pStyle w:val="1"/>
        <w:ind w:left="0" w:right="146" w:firstLine="720"/>
        <w:jc w:val="left"/>
      </w:pPr>
      <w:r w:rsidRPr="00D71943">
        <w:rPr>
          <w:b w:val="0"/>
        </w:rPr>
        <w:br w:type="page"/>
      </w:r>
    </w:p>
    <w:p w14:paraId="6D30A1B1" w14:textId="39828716" w:rsidR="00A23C47" w:rsidRPr="00A23C47" w:rsidRDefault="00A23C47" w:rsidP="00A23C47">
      <w:pPr>
        <w:pStyle w:val="1"/>
        <w:ind w:left="0" w:right="146" w:firstLine="720"/>
        <w:jc w:val="left"/>
      </w:pPr>
      <w:bookmarkStart w:id="64" w:name="_Toc63225062"/>
      <w:bookmarkStart w:id="65" w:name="_Toc63225520"/>
      <w:r>
        <w:lastRenderedPageBreak/>
        <w:t>Приложение 2</w:t>
      </w:r>
      <w:bookmarkEnd w:id="64"/>
      <w:bookmarkEnd w:id="65"/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555E0B" w14:textId="77777777" w:rsidR="0008066A" w:rsidRDefault="0008066A">
      <w:r>
        <w:separator/>
      </w:r>
    </w:p>
  </w:endnote>
  <w:endnote w:type="continuationSeparator" w:id="0">
    <w:p w14:paraId="3DB49D86" w14:textId="77777777" w:rsidR="0008066A" w:rsidRDefault="000806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6AE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0D27F2" w:rsidRDefault="000D27F2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Content>
      <w:p w14:paraId="592AC4D7" w14:textId="7E49B078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6AE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0D27F2" w:rsidRDefault="000D27F2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0D27F2" w:rsidRDefault="000D27F2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Content>
      <w:p w14:paraId="54AF826B" w14:textId="77777777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6AE">
          <w:rPr>
            <w:noProof/>
          </w:rPr>
          <w:t>14</w:t>
        </w:r>
        <w:r>
          <w:fldChar w:fldCharType="end"/>
        </w:r>
      </w:p>
    </w:sdtContent>
  </w:sdt>
  <w:p w14:paraId="6C2B37FB" w14:textId="77777777" w:rsidR="000D27F2" w:rsidRDefault="000D27F2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0D27F2" w:rsidRDefault="000D27F2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546AE">
          <w:rPr>
            <w:noProof/>
          </w:rPr>
          <w:t>74</w:t>
        </w:r>
        <w:r>
          <w:fldChar w:fldCharType="end"/>
        </w:r>
      </w:p>
    </w:sdtContent>
  </w:sdt>
  <w:p w14:paraId="4846216A" w14:textId="1AC867BE" w:rsidR="000D27F2" w:rsidRDefault="000D27F2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A0372C" w14:textId="77777777" w:rsidR="0008066A" w:rsidRDefault="0008066A">
      <w:r>
        <w:separator/>
      </w:r>
    </w:p>
  </w:footnote>
  <w:footnote w:type="continuationSeparator" w:id="0">
    <w:p w14:paraId="73CB15F7" w14:textId="77777777" w:rsidR="0008066A" w:rsidRDefault="0008066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0D27F2" w:rsidRDefault="000D27F2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066A"/>
    <w:rsid w:val="00082A3D"/>
    <w:rsid w:val="00084D9F"/>
    <w:rsid w:val="00090F12"/>
    <w:rsid w:val="000927B9"/>
    <w:rsid w:val="00097801"/>
    <w:rsid w:val="000A06D4"/>
    <w:rsid w:val="000A4DCC"/>
    <w:rsid w:val="000A56C6"/>
    <w:rsid w:val="000A68BC"/>
    <w:rsid w:val="000B1F73"/>
    <w:rsid w:val="000B5678"/>
    <w:rsid w:val="000C2A3C"/>
    <w:rsid w:val="000C4354"/>
    <w:rsid w:val="000D27F2"/>
    <w:rsid w:val="000D48E4"/>
    <w:rsid w:val="000D494E"/>
    <w:rsid w:val="000F19D0"/>
    <w:rsid w:val="000F7EA7"/>
    <w:rsid w:val="00107F91"/>
    <w:rsid w:val="0011256C"/>
    <w:rsid w:val="00123168"/>
    <w:rsid w:val="00123298"/>
    <w:rsid w:val="001260A2"/>
    <w:rsid w:val="00130A63"/>
    <w:rsid w:val="001333BB"/>
    <w:rsid w:val="001345ED"/>
    <w:rsid w:val="00136EFF"/>
    <w:rsid w:val="00137001"/>
    <w:rsid w:val="00143695"/>
    <w:rsid w:val="0015752F"/>
    <w:rsid w:val="0018481F"/>
    <w:rsid w:val="00184FE9"/>
    <w:rsid w:val="00195A37"/>
    <w:rsid w:val="001B30F9"/>
    <w:rsid w:val="001D42B8"/>
    <w:rsid w:val="001D4A2F"/>
    <w:rsid w:val="001E2542"/>
    <w:rsid w:val="001F1B54"/>
    <w:rsid w:val="001F2A76"/>
    <w:rsid w:val="00204AE0"/>
    <w:rsid w:val="00205BBD"/>
    <w:rsid w:val="00226BCB"/>
    <w:rsid w:val="00227F7D"/>
    <w:rsid w:val="00236004"/>
    <w:rsid w:val="00243CE9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546AE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A5CC2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5689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A3906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9654D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1EA7"/>
    <w:rsid w:val="00A03CF7"/>
    <w:rsid w:val="00A1722C"/>
    <w:rsid w:val="00A20936"/>
    <w:rsid w:val="00A2168F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81DB6"/>
    <w:rsid w:val="00A97693"/>
    <w:rsid w:val="00A97F76"/>
    <w:rsid w:val="00AA0675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213E3"/>
    <w:rsid w:val="00B27143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22D0"/>
    <w:rsid w:val="00BF36F7"/>
    <w:rsid w:val="00BF5CA6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75F62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3487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079C"/>
    <w:rsid w:val="00EC4BB9"/>
    <w:rsid w:val="00EC75E8"/>
    <w:rsid w:val="00ED0A38"/>
    <w:rsid w:val="00ED3D36"/>
    <w:rsid w:val="00ED69AF"/>
    <w:rsid w:val="00ED6B06"/>
    <w:rsid w:val="00ED6CE3"/>
    <w:rsid w:val="00EE0001"/>
    <w:rsid w:val="00EF0B18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4399"/>
    <w:rsid w:val="00F86D80"/>
    <w:rsid w:val="00F876E7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pn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jpe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0781728"/>
        <c:axId val="467086704"/>
      </c:lineChart>
      <c:catAx>
        <c:axId val="48078172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67086704"/>
        <c:crosses val="autoZero"/>
        <c:auto val="1"/>
        <c:lblAlgn val="ctr"/>
        <c:lblOffset val="100"/>
        <c:noMultiLvlLbl val="0"/>
      </c:catAx>
      <c:valAx>
        <c:axId val="4670867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0781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690D4C6-51B4-4D3A-89D9-A8F4AA2312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13537</TotalTime>
  <Pages>74</Pages>
  <Words>8422</Words>
  <Characters>48009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56319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449</cp:revision>
  <cp:lastPrinted>2020-12-27T21:13:00Z</cp:lastPrinted>
  <dcterms:created xsi:type="dcterms:W3CDTF">2020-12-06T18:41:00Z</dcterms:created>
  <dcterms:modified xsi:type="dcterms:W3CDTF">2021-02-11T18:13:00Z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